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腾达（</w:t>
      </w:r>
      <w:r>
        <w:rPr>
          <w:rFonts w:ascii="宋体" w:hAnsi="宋体" w:eastAsia="宋体"/>
          <w:b/>
          <w:sz w:val="24"/>
          <w:szCs w:val="24"/>
        </w:rPr>
        <w:t>Tenda）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A9V2.0</w:t>
      </w:r>
      <w:r>
        <w:rPr>
          <w:rFonts w:ascii="宋体" w:hAnsi="宋体" w:eastAsia="宋体"/>
          <w:b/>
          <w:sz w:val="24"/>
          <w:szCs w:val="24"/>
        </w:rPr>
        <w:t xml:space="preserve"> 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扩展成功后掉线怎么办</w:t>
      </w:r>
      <w:r>
        <w:rPr>
          <w:rFonts w:ascii="宋体" w:hAnsi="宋体" w:eastAsia="宋体"/>
          <w:b/>
          <w:sz w:val="24"/>
          <w:szCs w:val="24"/>
        </w:rPr>
        <w:t>？</w:t>
      </w:r>
    </w:p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扩展成功后掉线有两种情况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A:连接A9信号，信号断开，手动重连一直显示正在获取IP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B:连接A9信号，信号未断开，但是无网络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A:连接A9信号，信号断开，手动重连一直显示正在获取IP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确定无线终端搜索到A9信号强度以及隔几堵墙，判断是否因为信号弱导致的不稳定而断开；</w:t>
      </w:r>
    </w:p>
    <w:p>
      <w:pPr>
        <w:numPr>
          <w:ilvl w:val="0"/>
          <w:numId w:val="1"/>
        </w:numP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A9下面的终端设备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的IP地址是由上级路由分配的，若是手动重连时一直显示获取IP，请在该位置尝试连接上级的无线信号，并将A9往上级</w:t>
      </w:r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路由方向移动；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360" w:right="0" w:hanging="36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3、检查A9指示灯是否异常，判断扩展器是否有自动重启；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36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扩展成功后，指示灯正常状态是绿色常亮/橙色常亮或闪烁；如果有出现红色常亮然后红色闪烁，说明A9自动重启了；</w:t>
      </w:r>
    </w:p>
    <w:p>
      <w:pPr>
        <w:numPr>
          <w:numId w:val="0"/>
        </w:numP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FF000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B:</w:t>
      </w:r>
      <w:r>
        <w:rPr>
          <w:rFonts w:hint="eastAsia" w:ascii="宋体" w:hAnsi="宋体" w:eastAsia="宋体" w:cs="宋体"/>
          <w:b/>
          <w:bCs/>
          <w:color w:val="FF0000"/>
          <w:lang w:val="en-US" w:eastAsia="zh-CN"/>
        </w:rPr>
        <w:t>连接A9信号，信号未断开，但是无网络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查看A9的指示灯，若是绿色、橙色常亮代表扩展成功，若是指示灯是红色闪烁的，代表A9扩展上级网络失败，请重新扩展网络；</w:t>
      </w:r>
    </w:p>
    <w:p>
      <w:pPr>
        <w:numPr>
          <w:ilvl w:val="0"/>
          <w:numId w:val="2"/>
        </w:numP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若指示灯是橙色常亮的，手机连接A9的无线信号但是无网络，导致上不了网，可打开手机浏览器通过域名“re.tenda.cn”进入扩展器的管理界面，查看信号强度，若信号强度小于40%，请将扩展器往上级方向移动，以便扩展效果更佳。</w:t>
      </w:r>
    </w:p>
    <w:p>
      <w:pPr>
        <w:numPr>
          <w:numId w:val="0"/>
        </w:numP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</w:pPr>
      <w:r>
        <w:drawing>
          <wp:inline distT="0" distB="0" distL="114300" distR="114300">
            <wp:extent cx="2781300" cy="4152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42ED"/>
    <w:multiLevelType w:val="singleLevel"/>
    <w:tmpl w:val="298C42E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5FCCFD4"/>
    <w:multiLevelType w:val="singleLevel"/>
    <w:tmpl w:val="65FCCFD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E3195"/>
    <w:rsid w:val="023B1391"/>
    <w:rsid w:val="18A0725C"/>
    <w:rsid w:val="2E4E3195"/>
    <w:rsid w:val="5EBB4AEB"/>
    <w:rsid w:val="6124664D"/>
    <w:rsid w:val="7CF67A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2019-04-28T07:21:00Z</dcterms:created>
  <dc:creator>冷夜</dc:creator>
  <cp:lastModifiedBy>冷夜</cp:lastModifiedBy>
  <dcterms:modified xsi:type="dcterms:W3CDTF">2019-04-29T09:30:06Z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